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D548" w14:textId="6A810A63" w:rsidR="006D59E1" w:rsidRPr="006D59E1" w:rsidRDefault="006D59E1" w:rsidP="006D59E1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6D59E1">
        <w:rPr>
          <w:rFonts w:ascii="Century Gothic" w:hAnsi="Century Gothic"/>
          <w:b/>
          <w:bCs/>
          <w:sz w:val="24"/>
          <w:szCs w:val="24"/>
        </w:rPr>
        <w:t>KLAUZULA INFORMACYJNA- KORESPONDENCJA</w:t>
      </w:r>
    </w:p>
    <w:p w14:paraId="69601B55" w14:textId="7816D7A8" w:rsidR="0013206D" w:rsidRPr="006D59E1" w:rsidRDefault="0013206D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B81BE2" w:rsidRPr="006D59E1">
        <w:rPr>
          <w:rFonts w:ascii="Century Gothic" w:hAnsi="Century Gothic"/>
          <w:sz w:val="24"/>
          <w:szCs w:val="24"/>
        </w:rPr>
        <w:t xml:space="preserve">Warmińsko-Mazurskie Centrum Chorób Płuc w Olsztynie </w:t>
      </w:r>
      <w:r w:rsidRPr="006D59E1">
        <w:rPr>
          <w:rFonts w:ascii="Century Gothic" w:hAnsi="Century Gothic"/>
          <w:sz w:val="24"/>
          <w:szCs w:val="24"/>
        </w:rPr>
        <w:t>informuje, że:</w:t>
      </w:r>
    </w:p>
    <w:p w14:paraId="677A8F08" w14:textId="022E5B56" w:rsidR="00B81BE2" w:rsidRPr="006D59E1" w:rsidRDefault="00B81BE2" w:rsidP="00B81BE2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>1) Administratorem Pani/Pana danych osobowych jest Warmińsko - Mazurskie Centrum Chorób Płuc w Olsztynie, ul. Jagiellońska 78, 10-357 Olsztyn</w:t>
      </w:r>
    </w:p>
    <w:p w14:paraId="4A0F457C" w14:textId="5EF3EED0" w:rsidR="0013206D" w:rsidRPr="006D59E1" w:rsidRDefault="00B81BE2" w:rsidP="00B81BE2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>2) Kontakt do inspektora ochrony danych osobowych: Warmińsko - Mazurskie Centrum Chorób Płuc w Olsztynie, ul. Jagiellońska 78, 10-357 Olsztyn, Klaudia Goclik, e-mail: iod@pulmonologia.olsztyn.pl</w:t>
      </w:r>
    </w:p>
    <w:p w14:paraId="586F7544" w14:textId="119AFAF3" w:rsidR="00A748E1" w:rsidRPr="006D59E1" w:rsidRDefault="0013206D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>3) Pani/Pana dane osobowe przetwarzane będą w celu realizacji bieżącego kontaktu poprzez prowadzenie korespondencji drogą elektroniczną w procesach związanych z przedmiotem działalności Administratora. Przetwarzanie odbywać się będzie na podstawie</w:t>
      </w:r>
      <w:r w:rsidR="00A748E1" w:rsidRPr="006D59E1">
        <w:rPr>
          <w:rFonts w:ascii="Century Gothic" w:hAnsi="Century Gothic"/>
          <w:sz w:val="24"/>
          <w:szCs w:val="24"/>
        </w:rPr>
        <w:t>:</w:t>
      </w:r>
    </w:p>
    <w:p w14:paraId="40F90FCA" w14:textId="73E85E5B" w:rsidR="00A748E1" w:rsidRPr="006D59E1" w:rsidRDefault="00A748E1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 xml:space="preserve">- </w:t>
      </w:r>
      <w:r w:rsidR="0013206D" w:rsidRPr="006D59E1">
        <w:rPr>
          <w:rFonts w:ascii="Century Gothic" w:hAnsi="Century Gothic"/>
          <w:sz w:val="24"/>
          <w:szCs w:val="24"/>
        </w:rPr>
        <w:t>art. 6 ust. 1 lit. a</w:t>
      </w:r>
      <w:r w:rsidRPr="006D59E1">
        <w:rPr>
          <w:rFonts w:ascii="Century Gothic" w:hAnsi="Century Gothic"/>
          <w:sz w:val="24"/>
          <w:szCs w:val="24"/>
        </w:rPr>
        <w:t>) RO</w:t>
      </w:r>
      <w:r w:rsidR="0013206D" w:rsidRPr="006D59E1">
        <w:rPr>
          <w:rFonts w:ascii="Century Gothic" w:hAnsi="Century Gothic"/>
          <w:sz w:val="24"/>
          <w:szCs w:val="24"/>
        </w:rPr>
        <w:t>DO</w:t>
      </w:r>
      <w:r w:rsidRPr="006D59E1">
        <w:rPr>
          <w:rFonts w:ascii="Century Gothic" w:hAnsi="Century Gothic"/>
          <w:sz w:val="24"/>
          <w:szCs w:val="24"/>
        </w:rPr>
        <w:t xml:space="preserve"> tj. wyrażonej przez Panią/Pana zgody na przetwarzanie danych osobowych;</w:t>
      </w:r>
    </w:p>
    <w:p w14:paraId="120FF976" w14:textId="3478C72A" w:rsidR="00A748E1" w:rsidRPr="006D59E1" w:rsidRDefault="00A748E1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>- art. 6 ust. 1 lit. b) RODO tj.  w celu wykonania umowy, której stroną jest osoba, której dane dotyczą, lub do podjęcia działań na żądanie osoby, której dane dotyczą, przed zawarciem umowy;</w:t>
      </w:r>
    </w:p>
    <w:p w14:paraId="4766051F" w14:textId="37583B15" w:rsidR="00A748E1" w:rsidRPr="006D59E1" w:rsidRDefault="00A748E1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>- art. 6 ust. 1 lit. c) RODO tj. w celu wypełnienia obowiązku prawnego ciążącego na administratorze;</w:t>
      </w:r>
    </w:p>
    <w:p w14:paraId="76E2782F" w14:textId="2CFB870E" w:rsidR="0013206D" w:rsidRPr="006D59E1" w:rsidRDefault="00A748E1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 xml:space="preserve"> - </w:t>
      </w:r>
      <w:r w:rsidR="0013206D" w:rsidRPr="006D59E1">
        <w:rPr>
          <w:rFonts w:ascii="Century Gothic" w:hAnsi="Century Gothic"/>
          <w:sz w:val="24"/>
          <w:szCs w:val="24"/>
        </w:rPr>
        <w:t>na podstawie art. 6 ust. 1 lit. f RODO –</w:t>
      </w:r>
      <w:r w:rsidRPr="006D59E1">
        <w:rPr>
          <w:rFonts w:ascii="Century Gothic" w:hAnsi="Century Gothic"/>
          <w:sz w:val="24"/>
          <w:szCs w:val="24"/>
        </w:rPr>
        <w:t xml:space="preserve">w celach </w:t>
      </w:r>
      <w:r w:rsidR="0013206D" w:rsidRPr="006D59E1">
        <w:rPr>
          <w:rFonts w:ascii="Century Gothic" w:hAnsi="Century Gothic"/>
          <w:sz w:val="24"/>
          <w:szCs w:val="24"/>
        </w:rPr>
        <w:t>wynikających z prawnie uzasadnionych interesów realizowanych przez Administratora.</w:t>
      </w:r>
    </w:p>
    <w:p w14:paraId="6929A838" w14:textId="2B4198F8" w:rsidR="0013206D" w:rsidRPr="006D59E1" w:rsidRDefault="00A748E1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 xml:space="preserve">4) </w:t>
      </w:r>
      <w:r w:rsidR="0013206D" w:rsidRPr="006D59E1">
        <w:rPr>
          <w:rFonts w:ascii="Century Gothic" w:hAnsi="Century Gothic"/>
          <w:sz w:val="24"/>
          <w:szCs w:val="24"/>
        </w:rPr>
        <w:t xml:space="preserve">Odbiorcami Pani/Pana danych osobowych mogą być podmioty wspierające Administratora w prowadzonej działalności gospodarczej, </w:t>
      </w:r>
      <w:r w:rsidR="002040E6" w:rsidRPr="006D59E1">
        <w:rPr>
          <w:rFonts w:ascii="Century Gothic" w:hAnsi="Century Gothic"/>
          <w:sz w:val="24"/>
          <w:szCs w:val="24"/>
        </w:rPr>
        <w:t xml:space="preserve">podmioty powiązane z nami, które realizują usługi na rzecz Administratora na podstawie zawartej umowy powierzenia przetwarzania danych osobowych bądź organy uprawnione do pozyskiwania Państwa Danych osobowych na podstawie przepisów powszechnie obowiązujących </w:t>
      </w:r>
    </w:p>
    <w:p w14:paraId="7E276400" w14:textId="1F08F66E" w:rsidR="0013206D" w:rsidRPr="006D59E1" w:rsidRDefault="008F3B1D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 xml:space="preserve">5) </w:t>
      </w:r>
      <w:r w:rsidR="0013206D" w:rsidRPr="006D59E1">
        <w:rPr>
          <w:rFonts w:ascii="Century Gothic" w:hAnsi="Century Gothic"/>
          <w:sz w:val="24"/>
          <w:szCs w:val="24"/>
        </w:rPr>
        <w:t>Pani/Pana dane osobowe przechowywane</w:t>
      </w:r>
      <w:r w:rsidRPr="006D59E1">
        <w:rPr>
          <w:rFonts w:ascii="Century Gothic" w:hAnsi="Century Gothic"/>
          <w:sz w:val="24"/>
          <w:szCs w:val="24"/>
        </w:rPr>
        <w:t xml:space="preserve"> przez okres niezbędny</w:t>
      </w:r>
      <w:r w:rsidR="0013206D" w:rsidRPr="006D59E1">
        <w:rPr>
          <w:rFonts w:ascii="Century Gothic" w:hAnsi="Century Gothic"/>
          <w:sz w:val="24"/>
          <w:szCs w:val="24"/>
        </w:rPr>
        <w:t xml:space="preserve"> </w:t>
      </w:r>
      <w:r w:rsidRPr="006D59E1">
        <w:rPr>
          <w:rFonts w:ascii="Century Gothic" w:hAnsi="Century Gothic"/>
          <w:sz w:val="24"/>
          <w:szCs w:val="24"/>
        </w:rPr>
        <w:t xml:space="preserve">tj. </w:t>
      </w:r>
      <w:r w:rsidR="0013206D" w:rsidRPr="006D59E1">
        <w:rPr>
          <w:rFonts w:ascii="Century Gothic" w:hAnsi="Century Gothic"/>
          <w:sz w:val="24"/>
          <w:szCs w:val="24"/>
        </w:rPr>
        <w:t xml:space="preserve">do czasu </w:t>
      </w:r>
      <w:r w:rsidRPr="006D59E1">
        <w:rPr>
          <w:rFonts w:ascii="Century Gothic" w:hAnsi="Century Gothic"/>
          <w:sz w:val="24"/>
          <w:szCs w:val="24"/>
        </w:rPr>
        <w:t xml:space="preserve">zweryfikowania Państwa tożsamości oraz rozpoznania Państwa wniosku lub zapytania w ramach </w:t>
      </w:r>
      <w:r w:rsidR="0013206D" w:rsidRPr="006D59E1">
        <w:rPr>
          <w:rFonts w:ascii="Century Gothic" w:hAnsi="Century Gothic"/>
          <w:sz w:val="24"/>
          <w:szCs w:val="24"/>
        </w:rPr>
        <w:t>realizacji bieżącego kontaktu drogą elektroniczną, nie dłużej jednak niż do czasu cofnięcia przez Panią/Pana zgody bądź do czasu wniesienia sprzeciwu wobec takiego przetwarzania.</w:t>
      </w:r>
    </w:p>
    <w:p w14:paraId="48345746" w14:textId="7D371E34" w:rsidR="0013206D" w:rsidRPr="006D59E1" w:rsidRDefault="008F3B1D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 xml:space="preserve">6) </w:t>
      </w:r>
      <w:r w:rsidR="0013206D" w:rsidRPr="006D59E1">
        <w:rPr>
          <w:rFonts w:ascii="Century Gothic" w:hAnsi="Century Gothic"/>
          <w:sz w:val="24"/>
          <w:szCs w:val="24"/>
        </w:rPr>
        <w:t xml:space="preserve">W związku z przetwarzaniem danych osobowych przysługuje Pani/Panu: prawo dostępu do treści danych osobowych, ich sprostowania, usunięcia, </w:t>
      </w:r>
      <w:r w:rsidR="0013206D" w:rsidRPr="006D59E1">
        <w:rPr>
          <w:rFonts w:ascii="Century Gothic" w:hAnsi="Century Gothic"/>
          <w:sz w:val="24"/>
          <w:szCs w:val="24"/>
        </w:rPr>
        <w:lastRenderedPageBreak/>
        <w:t>przenoszenia lub ograniczenia ich przetwarzania, a także prawo wniesienia sprzeciwu wobec ich przetwarzania</w:t>
      </w:r>
      <w:r w:rsidRPr="006D59E1">
        <w:rPr>
          <w:rFonts w:ascii="Century Gothic" w:hAnsi="Century Gothic"/>
          <w:sz w:val="24"/>
          <w:szCs w:val="24"/>
        </w:rPr>
        <w:t xml:space="preserve">. </w:t>
      </w:r>
      <w:r w:rsidR="0013206D" w:rsidRPr="006D59E1">
        <w:rPr>
          <w:rFonts w:ascii="Century Gothic" w:hAnsi="Century Gothic"/>
          <w:sz w:val="24"/>
          <w:szCs w:val="24"/>
        </w:rPr>
        <w:t>Ma Pani/Pan również prawo do wycofania – w dowolnym momencie – wyrażonej zgody, gdy podstawą przetwarzania danych jest art. 6 ust. 1 lit. a RODO (zgoda), przy czym cofnięcie zgody nie będzie wpływać na zgodność z prawem przetwarzania, którego dokonano na podstawie Państwa zgody przed jej wycofaniem.</w:t>
      </w:r>
    </w:p>
    <w:p w14:paraId="1B04FB43" w14:textId="1006EAC7" w:rsidR="0013206D" w:rsidRPr="006D59E1" w:rsidRDefault="008F3B1D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 xml:space="preserve">7. </w:t>
      </w:r>
      <w:r w:rsidR="0013206D" w:rsidRPr="006D59E1">
        <w:rPr>
          <w:rFonts w:ascii="Century Gothic" w:hAnsi="Century Gothic"/>
          <w:sz w:val="24"/>
          <w:szCs w:val="24"/>
        </w:rPr>
        <w:t>Przysługuje Pani/Panu także prawo wniesienia skargi do organu nadzorczego – Prezesa Urzędu Ochrony Danych Osobowych.</w:t>
      </w:r>
    </w:p>
    <w:p w14:paraId="29280339" w14:textId="6F9528BA" w:rsidR="0013206D" w:rsidRPr="006D59E1" w:rsidRDefault="008F3B1D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 xml:space="preserve">8. </w:t>
      </w:r>
      <w:r w:rsidR="0013206D" w:rsidRPr="006D59E1">
        <w:rPr>
          <w:rFonts w:ascii="Century Gothic" w:hAnsi="Century Gothic"/>
          <w:sz w:val="24"/>
          <w:szCs w:val="24"/>
        </w:rPr>
        <w:t>Podanie danych osobowych jest dobrowolne, jednakże konieczne dla skutecznego kontaktowania się z Administratorem.</w:t>
      </w:r>
    </w:p>
    <w:p w14:paraId="48486DB1" w14:textId="0FB1A95F" w:rsidR="008F3B1D" w:rsidRPr="006D59E1" w:rsidRDefault="008F3B1D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 xml:space="preserve">9. Pani/Pana dane osobowe nie będą przekazywane do Państwa trzecich (poza Europejski Obszar Gospodarczy) lub organizacji międzynarodowych. </w:t>
      </w:r>
    </w:p>
    <w:p w14:paraId="4C96B91E" w14:textId="27FDC3A9" w:rsidR="0074350E" w:rsidRPr="006D59E1" w:rsidRDefault="008F3B1D" w:rsidP="008F3B1D">
      <w:pPr>
        <w:jc w:val="both"/>
        <w:rPr>
          <w:rFonts w:ascii="Century Gothic" w:hAnsi="Century Gothic"/>
          <w:sz w:val="24"/>
          <w:szCs w:val="24"/>
        </w:rPr>
      </w:pPr>
      <w:r w:rsidRPr="006D59E1">
        <w:rPr>
          <w:rFonts w:ascii="Century Gothic" w:hAnsi="Century Gothic"/>
          <w:sz w:val="24"/>
          <w:szCs w:val="24"/>
        </w:rPr>
        <w:t xml:space="preserve">10. </w:t>
      </w:r>
      <w:r w:rsidR="0013206D" w:rsidRPr="006D59E1">
        <w:rPr>
          <w:rFonts w:ascii="Century Gothic" w:hAnsi="Century Gothic"/>
          <w:sz w:val="24"/>
          <w:szCs w:val="24"/>
        </w:rPr>
        <w:t>Pani/Pana dane osobowe będą przetwarzane w systemach informatycznych, jednak Administrator nie będzie podejmował decyzji w sposób zautomatyzowany, w tym w formie profilowania.</w:t>
      </w:r>
    </w:p>
    <w:sectPr w:rsidR="0074350E" w:rsidRPr="006D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6D"/>
    <w:rsid w:val="0013206D"/>
    <w:rsid w:val="002040E6"/>
    <w:rsid w:val="00281201"/>
    <w:rsid w:val="006D59E1"/>
    <w:rsid w:val="0074350E"/>
    <w:rsid w:val="008F3B1D"/>
    <w:rsid w:val="00A748E1"/>
    <w:rsid w:val="00B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17F4"/>
  <w15:chartTrackingRefBased/>
  <w15:docId w15:val="{C980A187-9970-4860-85FB-5C5A19BB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color w:val="000000"/>
        <w:kern w:val="3"/>
        <w:sz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Pożarski</dc:creator>
  <cp:keywords/>
  <dc:description/>
  <cp:lastModifiedBy>Klaudia Gzinka</cp:lastModifiedBy>
  <cp:revision>3</cp:revision>
  <dcterms:created xsi:type="dcterms:W3CDTF">2023-09-14T12:53:00Z</dcterms:created>
  <dcterms:modified xsi:type="dcterms:W3CDTF">2023-09-14T13:41:00Z</dcterms:modified>
</cp:coreProperties>
</file>